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48" w:rsidRDefault="00127048" w:rsidP="00127048">
      <w:pPr>
        <w:spacing w:after="0" w:line="240" w:lineRule="auto"/>
        <w:jc w:val="center"/>
        <w:rPr>
          <w:b/>
        </w:rPr>
      </w:pPr>
      <w:r>
        <w:rPr>
          <w:b/>
        </w:rPr>
        <w:t>JUSTIFICA</w:t>
      </w:r>
      <w:r w:rsidRPr="00127048">
        <w:rPr>
          <w:b/>
        </w:rPr>
        <w:t xml:space="preserve">CIÓN DE RECURSOS </w:t>
      </w:r>
      <w:r>
        <w:rPr>
          <w:b/>
        </w:rPr>
        <w:t xml:space="preserve">DEL </w:t>
      </w:r>
    </w:p>
    <w:p w:rsidR="00127048" w:rsidRDefault="00127048" w:rsidP="00127048">
      <w:pPr>
        <w:spacing w:after="0" w:line="240" w:lineRule="auto"/>
        <w:jc w:val="center"/>
        <w:rPr>
          <w:b/>
        </w:rPr>
      </w:pPr>
      <w:r>
        <w:rPr>
          <w:b/>
        </w:rPr>
        <w:t>TESORO GENERAL DE LA NACI</w:t>
      </w:r>
      <w:r w:rsidR="00837B8E">
        <w:rPr>
          <w:b/>
        </w:rPr>
        <w:t>Ó</w:t>
      </w:r>
      <w:r>
        <w:rPr>
          <w:b/>
        </w:rPr>
        <w:t xml:space="preserve">N </w:t>
      </w:r>
    </w:p>
    <w:p w:rsidR="00D573E3" w:rsidRDefault="00D573E3" w:rsidP="00127048">
      <w:pPr>
        <w:spacing w:after="0" w:line="240" w:lineRule="auto"/>
        <w:jc w:val="center"/>
        <w:rPr>
          <w:b/>
        </w:rPr>
      </w:pPr>
    </w:p>
    <w:p w:rsidR="00127048" w:rsidRPr="00127048" w:rsidRDefault="00127048" w:rsidP="000028AB">
      <w:pPr>
        <w:pStyle w:val="Sinespaciado"/>
        <w:ind w:left="1410" w:hanging="1410"/>
        <w:rPr>
          <w:b/>
        </w:rPr>
      </w:pPr>
      <w:r w:rsidRPr="00127048">
        <w:rPr>
          <w:b/>
        </w:rPr>
        <w:t>ENTIDAD:</w:t>
      </w:r>
      <w:r w:rsidR="00D573E3">
        <w:rPr>
          <w:b/>
        </w:rPr>
        <w:t xml:space="preserve"> </w:t>
      </w:r>
      <w:r w:rsidR="000028AB">
        <w:rPr>
          <w:b/>
        </w:rPr>
        <w:tab/>
      </w:r>
    </w:p>
    <w:p w:rsidR="00127048" w:rsidRDefault="00127048" w:rsidP="00127048">
      <w:pPr>
        <w:pStyle w:val="Sinespaciado"/>
        <w:rPr>
          <w:b/>
        </w:rPr>
      </w:pPr>
    </w:p>
    <w:p w:rsidR="00BA4786" w:rsidRDefault="00BA4786" w:rsidP="00127048">
      <w:pPr>
        <w:pStyle w:val="Sinespaciado"/>
        <w:rPr>
          <w:b/>
        </w:rPr>
      </w:pPr>
      <w:r>
        <w:rPr>
          <w:b/>
        </w:rPr>
        <w:t>CÓDIGO SISIN:</w:t>
      </w:r>
      <w:r w:rsidR="00D573E3">
        <w:rPr>
          <w:b/>
        </w:rPr>
        <w:t xml:space="preserve"> </w:t>
      </w:r>
      <w:r w:rsidR="00D77E4B">
        <w:rPr>
          <w:b/>
        </w:rPr>
        <w:tab/>
      </w:r>
    </w:p>
    <w:p w:rsidR="00BA4786" w:rsidRDefault="00BA4786" w:rsidP="00127048">
      <w:pPr>
        <w:pStyle w:val="Sinespaciado"/>
        <w:rPr>
          <w:b/>
        </w:rPr>
      </w:pPr>
    </w:p>
    <w:p w:rsidR="00BA4786" w:rsidRDefault="00BA4786" w:rsidP="000028AB">
      <w:pPr>
        <w:pStyle w:val="Sinespaciado"/>
        <w:ind w:left="3540" w:hanging="3540"/>
        <w:rPr>
          <w:b/>
        </w:rPr>
      </w:pPr>
      <w:r>
        <w:rPr>
          <w:b/>
        </w:rPr>
        <w:t>NOMBRE DE PROYECTO:</w:t>
      </w:r>
      <w:r w:rsidR="001D2F36">
        <w:rPr>
          <w:b/>
        </w:rPr>
        <w:t xml:space="preserve"> </w:t>
      </w:r>
      <w:r w:rsidR="000028AB">
        <w:rPr>
          <w:b/>
        </w:rPr>
        <w:tab/>
      </w:r>
    </w:p>
    <w:p w:rsidR="00D53D0B" w:rsidRDefault="00D53D0B" w:rsidP="000028AB">
      <w:pPr>
        <w:pStyle w:val="Sinespaciado"/>
        <w:ind w:left="3540" w:hanging="3540"/>
        <w:rPr>
          <w:b/>
        </w:rPr>
      </w:pPr>
    </w:p>
    <w:p w:rsidR="000C6E74" w:rsidRDefault="003627EC" w:rsidP="000C6E74">
      <w:pPr>
        <w:pStyle w:val="Sinespaciado"/>
        <w:jc w:val="both"/>
        <w:rPr>
          <w:b/>
        </w:rPr>
      </w:pPr>
      <w:r>
        <w:rPr>
          <w:b/>
        </w:rPr>
        <w:t>OBJETIVO Y RESULTADOS ESPERADOS DEL PROYECTO:</w:t>
      </w:r>
      <w:r w:rsidR="00416FBB">
        <w:rPr>
          <w:b/>
        </w:rPr>
        <w:t xml:space="preserve"> </w:t>
      </w:r>
    </w:p>
    <w:p w:rsidR="009B11ED" w:rsidRDefault="009B11ED" w:rsidP="00F95BBA">
      <w:pPr>
        <w:pStyle w:val="Sinespaciado"/>
      </w:pPr>
    </w:p>
    <w:p w:rsidR="000028AB" w:rsidRDefault="000028AB" w:rsidP="00F95BBA">
      <w:pPr>
        <w:pStyle w:val="Sinespaciado"/>
      </w:pPr>
    </w:p>
    <w:p w:rsidR="000028AB" w:rsidRDefault="000028AB" w:rsidP="00F95BBA">
      <w:pPr>
        <w:pStyle w:val="Sinespaciado"/>
        <w:rPr>
          <w:b/>
        </w:rPr>
      </w:pPr>
    </w:p>
    <w:p w:rsidR="00F95BBA" w:rsidRDefault="00F95BBA" w:rsidP="00F95BBA">
      <w:pPr>
        <w:pStyle w:val="Sinespaciado"/>
        <w:rPr>
          <w:b/>
        </w:rPr>
      </w:pPr>
      <w:r>
        <w:rPr>
          <w:b/>
        </w:rPr>
        <w:t>MONTO SOLICITADO TGN:</w:t>
      </w:r>
      <w:r w:rsidR="000028AB">
        <w:rPr>
          <w:b/>
        </w:rPr>
        <w:t xml:space="preserve"> </w:t>
      </w:r>
    </w:p>
    <w:p w:rsidR="00F95BBA" w:rsidRDefault="00F95BBA" w:rsidP="00127048">
      <w:pPr>
        <w:pStyle w:val="Sinespaciado"/>
        <w:rPr>
          <w:b/>
        </w:rPr>
      </w:pPr>
    </w:p>
    <w:p w:rsidR="00127048" w:rsidRPr="00127048" w:rsidRDefault="00127048" w:rsidP="00127048">
      <w:pPr>
        <w:pStyle w:val="Sinespaciado"/>
      </w:pPr>
      <w:r>
        <w:rPr>
          <w:b/>
        </w:rPr>
        <w:t xml:space="preserve">RAZÓN: </w:t>
      </w:r>
    </w:p>
    <w:p w:rsidR="00127048" w:rsidRPr="00127048" w:rsidRDefault="00B76C0B" w:rsidP="00127048">
      <w:pPr>
        <w:pStyle w:val="Sinespaciado"/>
        <w:ind w:left="720"/>
        <w:rPr>
          <w:b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133350</wp:posOffset>
                </wp:positionV>
                <wp:extent cx="238125" cy="303530"/>
                <wp:effectExtent l="15240" t="19050" r="13335" b="20320"/>
                <wp:wrapNone/>
                <wp:docPr id="3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BB" w:rsidRPr="00416FBB" w:rsidRDefault="00416F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6FBB" w:rsidRDefault="00416FBB"/>
                          <w:p w:rsidR="00416FBB" w:rsidRDefault="00416FBB"/>
                          <w:p w:rsidR="00416FBB" w:rsidRDefault="00416FBB"/>
                          <w:p w:rsidR="00416FBB" w:rsidRDefault="00416FB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242.7pt;margin-top:10.5pt;width:18.75pt;height:2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" strokeweight="2pt">
                <v:textbox>
                  <w:txbxContent>
                    <w:p w:rsidR="00416FBB" w:rsidRPr="00416FBB" w:rsidRDefault="00416F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16FBB" w:rsidRDefault="00416FBB"/>
                    <w:p w:rsidR="00416FBB" w:rsidRDefault="00416FBB"/>
                    <w:p w:rsidR="00416FBB" w:rsidRDefault="00416FBB"/>
                    <w:p w:rsidR="00416FBB" w:rsidRDefault="00416FBB"/>
                  </w:txbxContent>
                </v:textbox>
              </v:rect>
            </w:pict>
          </mc:Fallback>
        </mc:AlternateContent>
      </w:r>
    </w:p>
    <w:p w:rsidR="00127048" w:rsidRPr="00127048" w:rsidRDefault="00B76C0B" w:rsidP="00127048">
      <w:pPr>
        <w:pStyle w:val="Sinespaciado"/>
        <w:numPr>
          <w:ilvl w:val="0"/>
          <w:numId w:val="4"/>
        </w:numPr>
        <w:rPr>
          <w:b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129540</wp:posOffset>
                </wp:positionV>
                <wp:extent cx="238125" cy="200025"/>
                <wp:effectExtent l="15240" t="15240" r="13335" b="13335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42.7pt;margin-top:10.2pt;width:18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" strokeweight="2pt"/>
            </w:pict>
          </mc:Fallback>
        </mc:AlternateContent>
      </w:r>
      <w:r w:rsidR="00127048">
        <w:t>Contraparte Nacional</w:t>
      </w:r>
    </w:p>
    <w:p w:rsidR="00127048" w:rsidRPr="00127048" w:rsidRDefault="00B76C0B" w:rsidP="00127048">
      <w:pPr>
        <w:pStyle w:val="Sinespaciado"/>
        <w:numPr>
          <w:ilvl w:val="0"/>
          <w:numId w:val="4"/>
        </w:numPr>
        <w:rPr>
          <w:b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BF7DAD" wp14:editId="4A45251F">
                <wp:simplePos x="0" y="0"/>
                <wp:positionH relativeFrom="column">
                  <wp:posOffset>3082290</wp:posOffset>
                </wp:positionH>
                <wp:positionV relativeFrom="paragraph">
                  <wp:posOffset>144780</wp:posOffset>
                </wp:positionV>
                <wp:extent cx="238125" cy="200025"/>
                <wp:effectExtent l="15240" t="20955" r="13335" b="17145"/>
                <wp:wrapNone/>
                <wp:docPr id="1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42.7pt;margin-top:11.4pt;width:18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" strokeweight="2pt"/>
            </w:pict>
          </mc:Fallback>
        </mc:AlternateContent>
      </w:r>
      <w:r w:rsidR="00127048">
        <w:t>Asignación según norma expresa</w:t>
      </w:r>
    </w:p>
    <w:p w:rsidR="00127048" w:rsidRPr="00F35970" w:rsidRDefault="00B257E1" w:rsidP="00127048">
      <w:pPr>
        <w:pStyle w:val="Sinespaciado"/>
        <w:numPr>
          <w:ilvl w:val="0"/>
          <w:numId w:val="4"/>
        </w:numPr>
        <w:rPr>
          <w:b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B30062" wp14:editId="7A22986C">
                <wp:simplePos x="0" y="0"/>
                <wp:positionH relativeFrom="column">
                  <wp:posOffset>3082290</wp:posOffset>
                </wp:positionH>
                <wp:positionV relativeFrom="paragraph">
                  <wp:posOffset>160020</wp:posOffset>
                </wp:positionV>
                <wp:extent cx="238125" cy="200025"/>
                <wp:effectExtent l="0" t="0" r="28575" b="28575"/>
                <wp:wrapNone/>
                <wp:docPr id="4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42.7pt;margin-top:12.6pt;width:18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" strokeweight="2pt"/>
            </w:pict>
          </mc:Fallback>
        </mc:AlternateContent>
      </w:r>
      <w:r w:rsidR="00127048">
        <w:t>Compromiso</w:t>
      </w:r>
      <w:r w:rsidR="00AA314A">
        <w:t xml:space="preserve"> oficial</w:t>
      </w:r>
      <w:r w:rsidR="00127048">
        <w:t xml:space="preserve"> del MEFP</w:t>
      </w:r>
    </w:p>
    <w:p w:rsidR="003627EC" w:rsidRDefault="00B257E1" w:rsidP="00B257E1">
      <w:pPr>
        <w:pStyle w:val="Prrafodelista"/>
        <w:numPr>
          <w:ilvl w:val="0"/>
          <w:numId w:val="4"/>
        </w:numPr>
      </w:pPr>
      <w:r>
        <w:t>Responde al Plan Quinquenal</w:t>
      </w:r>
      <w:bookmarkStart w:id="0" w:name="_GoBack"/>
      <w:bookmarkEnd w:id="0"/>
    </w:p>
    <w:p w:rsidR="00BA4786" w:rsidRDefault="00BA4786" w:rsidP="00BA4786">
      <w:pPr>
        <w:pStyle w:val="Sinespaciado"/>
        <w:numPr>
          <w:ilvl w:val="0"/>
          <w:numId w:val="8"/>
        </w:numPr>
        <w:rPr>
          <w:b/>
        </w:rPr>
      </w:pPr>
      <w:r w:rsidRPr="00BA4786">
        <w:rPr>
          <w:b/>
        </w:rPr>
        <w:t>Contraparte Nacional</w:t>
      </w:r>
    </w:p>
    <w:p w:rsidR="00BA4786" w:rsidRDefault="00BA4786" w:rsidP="00BA4786">
      <w:pPr>
        <w:pStyle w:val="Sinespaciado"/>
        <w:rPr>
          <w:b/>
        </w:rPr>
      </w:pPr>
    </w:p>
    <w:p w:rsidR="000028AB" w:rsidRDefault="00BA4786" w:rsidP="00BA4786">
      <w:pPr>
        <w:pStyle w:val="Sinespaciado"/>
        <w:numPr>
          <w:ilvl w:val="0"/>
          <w:numId w:val="11"/>
        </w:numPr>
      </w:pPr>
      <w:r>
        <w:t>Nombre y número de Convenio:</w:t>
      </w:r>
      <w:r w:rsidR="000C6E74">
        <w:t xml:space="preserve"> </w:t>
      </w:r>
    </w:p>
    <w:p w:rsidR="00A154F6" w:rsidRDefault="00A154F6" w:rsidP="00A154F6">
      <w:pPr>
        <w:pStyle w:val="Sinespaciado"/>
        <w:ind w:left="360"/>
      </w:pPr>
    </w:p>
    <w:p w:rsidR="00A154F6" w:rsidRDefault="00A154F6" w:rsidP="00A154F6">
      <w:pPr>
        <w:pStyle w:val="Sinespaciado"/>
        <w:ind w:left="360"/>
      </w:pPr>
    </w:p>
    <w:p w:rsidR="00A154F6" w:rsidRDefault="00BA4786" w:rsidP="00BA4786">
      <w:pPr>
        <w:pStyle w:val="Sinespaciado"/>
        <w:numPr>
          <w:ilvl w:val="0"/>
          <w:numId w:val="11"/>
        </w:numPr>
      </w:pPr>
      <w:r>
        <w:t>Fuente y Organismo Financiador:</w:t>
      </w:r>
      <w:r w:rsidR="001D2F36">
        <w:t xml:space="preserve"> </w:t>
      </w:r>
    </w:p>
    <w:p w:rsidR="00A154F6" w:rsidRDefault="00A154F6" w:rsidP="00A154F6">
      <w:pPr>
        <w:pStyle w:val="Prrafodelista"/>
      </w:pPr>
    </w:p>
    <w:p w:rsidR="00BA4786" w:rsidRDefault="00BA4786" w:rsidP="00BA4786">
      <w:pPr>
        <w:pStyle w:val="Sinespaciado"/>
        <w:numPr>
          <w:ilvl w:val="0"/>
          <w:numId w:val="11"/>
        </w:numPr>
      </w:pPr>
      <w:r>
        <w:t>Vigencia del Convenio:</w:t>
      </w:r>
      <w:r w:rsidR="001D2F36">
        <w:t xml:space="preserve"> </w:t>
      </w:r>
    </w:p>
    <w:p w:rsidR="00A154F6" w:rsidRDefault="00A154F6" w:rsidP="00A154F6">
      <w:pPr>
        <w:pStyle w:val="Sinespaciado"/>
      </w:pPr>
    </w:p>
    <w:p w:rsidR="00A154F6" w:rsidRDefault="00A154F6" w:rsidP="00A154F6">
      <w:pPr>
        <w:pStyle w:val="Sinespaciado"/>
      </w:pPr>
    </w:p>
    <w:p w:rsidR="00BA4786" w:rsidRDefault="00BA4786" w:rsidP="00BA4786">
      <w:pPr>
        <w:pStyle w:val="Sinespaciado"/>
        <w:numPr>
          <w:ilvl w:val="0"/>
          <w:numId w:val="11"/>
        </w:numPr>
      </w:pPr>
      <w:r>
        <w:t xml:space="preserve">Monto Total del Convenio y </w:t>
      </w:r>
      <w:r w:rsidR="00837B8E">
        <w:t xml:space="preserve">Monto Total de la </w:t>
      </w:r>
      <w:r>
        <w:t>Contraparte Comprometida (monto y porcentaje)</w:t>
      </w:r>
      <w:r w:rsidR="001D2F36">
        <w:t>:</w:t>
      </w:r>
    </w:p>
    <w:p w:rsidR="00A154F6" w:rsidRDefault="00A154F6" w:rsidP="00A154F6">
      <w:pPr>
        <w:pStyle w:val="Sinespaciado"/>
      </w:pPr>
    </w:p>
    <w:p w:rsidR="00A154F6" w:rsidRDefault="00A154F6" w:rsidP="00A154F6">
      <w:pPr>
        <w:pStyle w:val="Prrafodelista"/>
      </w:pPr>
    </w:p>
    <w:p w:rsidR="00BA4786" w:rsidRDefault="00BA4786" w:rsidP="00BA4786">
      <w:pPr>
        <w:pStyle w:val="Sinespaciado"/>
        <w:numPr>
          <w:ilvl w:val="0"/>
          <w:numId w:val="11"/>
        </w:numPr>
      </w:pPr>
      <w:r>
        <w:t xml:space="preserve">Contraparte </w:t>
      </w:r>
      <w:r w:rsidR="00837B8E">
        <w:t xml:space="preserve">efectivamente </w:t>
      </w:r>
      <w:r>
        <w:t>asignada</w:t>
      </w:r>
      <w:r w:rsidR="00837B8E">
        <w:t xml:space="preserve"> desde el inicio del Convenio</w:t>
      </w:r>
      <w:r w:rsidR="003627EC">
        <w:t xml:space="preserve"> y estructura de financiamiento</w:t>
      </w:r>
      <w:r>
        <w:t>:</w:t>
      </w:r>
    </w:p>
    <w:p w:rsidR="00BA4786" w:rsidRDefault="00BA4786" w:rsidP="00BA4786">
      <w:pPr>
        <w:pStyle w:val="Prrafodelista"/>
      </w:pPr>
    </w:p>
    <w:p w:rsidR="00A154F6" w:rsidRDefault="00A154F6">
      <w:pPr>
        <w:spacing w:after="0" w:line="240" w:lineRule="auto"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42"/>
        <w:gridCol w:w="1842"/>
      </w:tblGrid>
      <w:tr w:rsidR="00526CAF" w:rsidRPr="00D53D0B" w:rsidTr="00D53D0B">
        <w:tc>
          <w:tcPr>
            <w:tcW w:w="4820" w:type="dxa"/>
            <w:vMerge w:val="restart"/>
            <w:shd w:val="clear" w:color="auto" w:fill="EAF1DD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D53D0B">
              <w:rPr>
                <w:b/>
              </w:rPr>
              <w:lastRenderedPageBreak/>
              <w:t>Detalle</w:t>
            </w:r>
          </w:p>
        </w:tc>
        <w:tc>
          <w:tcPr>
            <w:tcW w:w="3684" w:type="dxa"/>
            <w:gridSpan w:val="2"/>
            <w:shd w:val="clear" w:color="auto" w:fill="EAF1DD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D53D0B">
              <w:rPr>
                <w:b/>
              </w:rPr>
              <w:t>Monto $</w:t>
            </w:r>
            <w:proofErr w:type="spellStart"/>
            <w:r w:rsidRPr="00D53D0B">
              <w:rPr>
                <w:b/>
              </w:rPr>
              <w:t>us</w:t>
            </w:r>
            <w:proofErr w:type="spellEnd"/>
            <w:r w:rsidRPr="00D53D0B">
              <w:rPr>
                <w:b/>
              </w:rPr>
              <w:t>.</w:t>
            </w:r>
          </w:p>
        </w:tc>
      </w:tr>
      <w:tr w:rsidR="00F3768C" w:rsidRPr="00D53D0B" w:rsidTr="00D53D0B">
        <w:tc>
          <w:tcPr>
            <w:tcW w:w="4820" w:type="dxa"/>
            <w:vMerge/>
            <w:shd w:val="clear" w:color="auto" w:fill="EAF1DD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EAF1DD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D53D0B">
              <w:rPr>
                <w:b/>
              </w:rPr>
              <w:t>Fin.</w:t>
            </w:r>
            <w:r w:rsidR="000649A9" w:rsidRPr="00D53D0B">
              <w:rPr>
                <w:b/>
              </w:rPr>
              <w:t xml:space="preserve"> </w:t>
            </w:r>
            <w:r w:rsidRPr="00D53D0B">
              <w:rPr>
                <w:b/>
              </w:rPr>
              <w:t>Externo</w:t>
            </w:r>
          </w:p>
        </w:tc>
        <w:tc>
          <w:tcPr>
            <w:tcW w:w="1842" w:type="dxa"/>
            <w:shd w:val="clear" w:color="auto" w:fill="EAF1DD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D53D0B">
              <w:rPr>
                <w:b/>
              </w:rPr>
              <w:t>Ap. Local</w:t>
            </w:r>
          </w:p>
        </w:tc>
      </w:tr>
      <w:tr w:rsidR="00F3768C" w:rsidRPr="00D53D0B" w:rsidTr="00D53D0B">
        <w:tc>
          <w:tcPr>
            <w:tcW w:w="4820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</w:pPr>
            <w:r w:rsidRPr="00D53D0B">
              <w:t>Monto total según Convenio</w:t>
            </w:r>
          </w:p>
        </w:tc>
        <w:tc>
          <w:tcPr>
            <w:tcW w:w="1842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  <w:tc>
          <w:tcPr>
            <w:tcW w:w="1842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</w:tr>
      <w:tr w:rsidR="00F3768C" w:rsidRPr="00D53D0B" w:rsidTr="00D53D0B">
        <w:tc>
          <w:tcPr>
            <w:tcW w:w="4820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</w:pPr>
            <w:r w:rsidRPr="00D53D0B">
              <w:t>Ejecutado 20</w:t>
            </w:r>
            <w:r w:rsidR="000649A9" w:rsidRPr="00D53D0B">
              <w:t>10</w:t>
            </w:r>
          </w:p>
        </w:tc>
        <w:tc>
          <w:tcPr>
            <w:tcW w:w="1842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  <w:tc>
          <w:tcPr>
            <w:tcW w:w="1842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</w:tr>
      <w:tr w:rsidR="00F3768C" w:rsidRPr="00D53D0B" w:rsidTr="00D53D0B">
        <w:tc>
          <w:tcPr>
            <w:tcW w:w="4820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</w:pPr>
            <w:r w:rsidRPr="00D53D0B">
              <w:t>Ejecutado 20</w:t>
            </w:r>
            <w:r w:rsidR="000649A9" w:rsidRPr="00D53D0B">
              <w:t>11</w:t>
            </w:r>
          </w:p>
        </w:tc>
        <w:tc>
          <w:tcPr>
            <w:tcW w:w="1842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  <w:tc>
          <w:tcPr>
            <w:tcW w:w="1842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</w:tr>
      <w:tr w:rsidR="00F3768C" w:rsidRPr="00D53D0B" w:rsidTr="00D53D0B">
        <w:tc>
          <w:tcPr>
            <w:tcW w:w="4820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</w:pPr>
            <w:r w:rsidRPr="00D53D0B">
              <w:t>Ejecutado 201</w:t>
            </w:r>
            <w:r w:rsidR="000649A9" w:rsidRPr="00D53D0B">
              <w:t>2</w:t>
            </w:r>
          </w:p>
        </w:tc>
        <w:tc>
          <w:tcPr>
            <w:tcW w:w="1842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  <w:tc>
          <w:tcPr>
            <w:tcW w:w="1842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</w:tr>
      <w:tr w:rsidR="00AA67CB" w:rsidRPr="00D53D0B" w:rsidTr="00D53D0B">
        <w:tc>
          <w:tcPr>
            <w:tcW w:w="4820" w:type="dxa"/>
          </w:tcPr>
          <w:p w:rsidR="00AA67CB" w:rsidRPr="00D53D0B" w:rsidRDefault="00AA67CB" w:rsidP="00D53D0B">
            <w:pPr>
              <w:pStyle w:val="Prrafodelista"/>
              <w:spacing w:after="0" w:line="240" w:lineRule="auto"/>
              <w:ind w:left="0"/>
            </w:pPr>
            <w:r w:rsidRPr="00D53D0B">
              <w:t>Ejecutado 201</w:t>
            </w:r>
            <w:r>
              <w:t>3</w:t>
            </w:r>
          </w:p>
        </w:tc>
        <w:tc>
          <w:tcPr>
            <w:tcW w:w="1842" w:type="dxa"/>
          </w:tcPr>
          <w:p w:rsidR="00AA67CB" w:rsidRPr="00D53D0B" w:rsidRDefault="00AA67CB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  <w:tc>
          <w:tcPr>
            <w:tcW w:w="1842" w:type="dxa"/>
          </w:tcPr>
          <w:p w:rsidR="00AA67CB" w:rsidRPr="00D53D0B" w:rsidRDefault="00AA67CB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</w:tr>
      <w:tr w:rsidR="00B257E1" w:rsidRPr="00D53D0B" w:rsidTr="00D53D0B">
        <w:tc>
          <w:tcPr>
            <w:tcW w:w="4820" w:type="dxa"/>
          </w:tcPr>
          <w:p w:rsidR="00B257E1" w:rsidRPr="00D53D0B" w:rsidRDefault="00B257E1" w:rsidP="00D53D0B">
            <w:pPr>
              <w:pStyle w:val="Prrafodelista"/>
              <w:spacing w:after="0" w:line="240" w:lineRule="auto"/>
              <w:ind w:left="0"/>
            </w:pPr>
            <w:r w:rsidRPr="00D53D0B">
              <w:t>Ejecutado 201</w:t>
            </w:r>
            <w:r>
              <w:t>4</w:t>
            </w:r>
          </w:p>
        </w:tc>
        <w:tc>
          <w:tcPr>
            <w:tcW w:w="1842" w:type="dxa"/>
          </w:tcPr>
          <w:p w:rsidR="00B257E1" w:rsidRPr="00D53D0B" w:rsidRDefault="00B257E1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  <w:tc>
          <w:tcPr>
            <w:tcW w:w="1842" w:type="dxa"/>
          </w:tcPr>
          <w:p w:rsidR="00B257E1" w:rsidRPr="00D53D0B" w:rsidRDefault="00B257E1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</w:tr>
      <w:tr w:rsidR="00F3768C" w:rsidRPr="00D53D0B" w:rsidTr="00D53D0B">
        <w:tc>
          <w:tcPr>
            <w:tcW w:w="4820" w:type="dxa"/>
          </w:tcPr>
          <w:p w:rsidR="003627EC" w:rsidRPr="00D53D0B" w:rsidRDefault="00AA67CB" w:rsidP="00B257E1">
            <w:pPr>
              <w:spacing w:after="0" w:line="240" w:lineRule="auto"/>
              <w:ind w:left="45"/>
            </w:pPr>
            <w:r>
              <w:t>201</w:t>
            </w:r>
            <w:r w:rsidR="00B257E1">
              <w:t>5</w:t>
            </w:r>
            <w:r w:rsidR="00A154F6">
              <w:t xml:space="preserve"> </w:t>
            </w:r>
            <w:r w:rsidR="003627EC" w:rsidRPr="00D53D0B">
              <w:t xml:space="preserve">(proyección a diciembre)  </w:t>
            </w:r>
          </w:p>
        </w:tc>
        <w:tc>
          <w:tcPr>
            <w:tcW w:w="1842" w:type="dxa"/>
          </w:tcPr>
          <w:p w:rsidR="003627EC" w:rsidRPr="00D53D0B" w:rsidRDefault="003627EC" w:rsidP="00D53D0B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</w:tr>
      <w:tr w:rsidR="00F3768C" w:rsidRPr="00D53D0B" w:rsidTr="00D53D0B">
        <w:tc>
          <w:tcPr>
            <w:tcW w:w="4820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 w:rsidRPr="00D53D0B">
              <w:rPr>
                <w:b/>
              </w:rPr>
              <w:t>Total Ejecutado</w:t>
            </w:r>
          </w:p>
        </w:tc>
        <w:tc>
          <w:tcPr>
            <w:tcW w:w="1842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  <w:tc>
          <w:tcPr>
            <w:tcW w:w="1842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</w:tr>
      <w:tr w:rsidR="00F3768C" w:rsidRPr="00D53D0B" w:rsidTr="00D53D0B">
        <w:tc>
          <w:tcPr>
            <w:tcW w:w="4820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 w:rsidRPr="00D53D0B">
              <w:rPr>
                <w:b/>
              </w:rPr>
              <w:t>Saldo por asignar de acuerdo a monto Comprometido</w:t>
            </w:r>
          </w:p>
        </w:tc>
        <w:tc>
          <w:tcPr>
            <w:tcW w:w="1842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  <w:tc>
          <w:tcPr>
            <w:tcW w:w="1842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</w:tr>
      <w:tr w:rsidR="00F3768C" w:rsidRPr="00D53D0B" w:rsidTr="00D53D0B">
        <w:tc>
          <w:tcPr>
            <w:tcW w:w="4820" w:type="dxa"/>
          </w:tcPr>
          <w:p w:rsidR="003627EC" w:rsidRPr="00D53D0B" w:rsidRDefault="003627EC" w:rsidP="00B257E1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 w:rsidRPr="00D53D0B">
              <w:rPr>
                <w:b/>
              </w:rPr>
              <w:t>Monto requerido para la Gestión 201</w:t>
            </w:r>
            <w:r w:rsidR="00B257E1">
              <w:rPr>
                <w:b/>
              </w:rPr>
              <w:t>6</w:t>
            </w:r>
          </w:p>
        </w:tc>
        <w:tc>
          <w:tcPr>
            <w:tcW w:w="1842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center"/>
            </w:pPr>
          </w:p>
        </w:tc>
        <w:tc>
          <w:tcPr>
            <w:tcW w:w="1842" w:type="dxa"/>
          </w:tcPr>
          <w:p w:rsidR="003627EC" w:rsidRPr="00D53D0B" w:rsidRDefault="003627EC" w:rsidP="00D53D0B">
            <w:pPr>
              <w:pStyle w:val="Prrafodelista"/>
              <w:spacing w:after="0" w:line="240" w:lineRule="auto"/>
              <w:ind w:left="0"/>
              <w:jc w:val="right"/>
            </w:pPr>
          </w:p>
        </w:tc>
      </w:tr>
    </w:tbl>
    <w:p w:rsidR="00F95BBA" w:rsidRDefault="00F95BBA" w:rsidP="00F95BBA">
      <w:pPr>
        <w:pStyle w:val="Sinespaciado"/>
        <w:ind w:left="360"/>
      </w:pPr>
    </w:p>
    <w:p w:rsidR="00BA4786" w:rsidRDefault="00F95BBA" w:rsidP="00BA4786">
      <w:pPr>
        <w:pStyle w:val="Sinespaciado"/>
        <w:numPr>
          <w:ilvl w:val="0"/>
          <w:numId w:val="11"/>
        </w:numPr>
      </w:pPr>
      <w:r>
        <w:t xml:space="preserve">Justificación resumida </w:t>
      </w:r>
      <w:r w:rsidR="00837B8E">
        <w:t xml:space="preserve">del monto total de contraparte con recursos TGN que se </w:t>
      </w:r>
      <w:r w:rsidR="00D53D0B">
        <w:t>solicita para la Gestión 201</w:t>
      </w:r>
      <w:r w:rsidR="00B257E1">
        <w:t>6</w:t>
      </w:r>
      <w:r w:rsidR="00BA4786">
        <w:t xml:space="preserve">: </w:t>
      </w:r>
    </w:p>
    <w:p w:rsidR="0040429A" w:rsidRDefault="0040429A" w:rsidP="00104BE8">
      <w:pPr>
        <w:pStyle w:val="Sinespaciado"/>
        <w:ind w:left="360"/>
        <w:jc w:val="both"/>
      </w:pPr>
    </w:p>
    <w:p w:rsidR="00A154F6" w:rsidRDefault="00A154F6" w:rsidP="00104BE8">
      <w:pPr>
        <w:pStyle w:val="Sinespaciado"/>
        <w:ind w:left="360"/>
        <w:jc w:val="both"/>
      </w:pPr>
    </w:p>
    <w:sectPr w:rsidR="00A154F6" w:rsidSect="00791B49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9A5"/>
    <w:multiLevelType w:val="hybridMultilevel"/>
    <w:tmpl w:val="609E28CC"/>
    <w:lvl w:ilvl="0" w:tplc="6B4479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494A"/>
    <w:multiLevelType w:val="hybridMultilevel"/>
    <w:tmpl w:val="57C482E0"/>
    <w:lvl w:ilvl="0" w:tplc="A5227F3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6789E"/>
    <w:multiLevelType w:val="hybridMultilevel"/>
    <w:tmpl w:val="28FCBDB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7984"/>
    <w:multiLevelType w:val="hybridMultilevel"/>
    <w:tmpl w:val="B0C06412"/>
    <w:lvl w:ilvl="0" w:tplc="C0389592">
      <w:start w:val="2013"/>
      <w:numFmt w:val="decimal"/>
      <w:lvlText w:val="%1"/>
      <w:lvlJc w:val="left"/>
      <w:pPr>
        <w:ind w:left="585" w:hanging="54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25" w:hanging="360"/>
      </w:pPr>
    </w:lvl>
    <w:lvl w:ilvl="2" w:tplc="400A001B" w:tentative="1">
      <w:start w:val="1"/>
      <w:numFmt w:val="lowerRoman"/>
      <w:lvlText w:val="%3."/>
      <w:lvlJc w:val="right"/>
      <w:pPr>
        <w:ind w:left="1845" w:hanging="180"/>
      </w:pPr>
    </w:lvl>
    <w:lvl w:ilvl="3" w:tplc="400A000F" w:tentative="1">
      <w:start w:val="1"/>
      <w:numFmt w:val="decimal"/>
      <w:lvlText w:val="%4."/>
      <w:lvlJc w:val="left"/>
      <w:pPr>
        <w:ind w:left="2565" w:hanging="360"/>
      </w:pPr>
    </w:lvl>
    <w:lvl w:ilvl="4" w:tplc="400A0019" w:tentative="1">
      <w:start w:val="1"/>
      <w:numFmt w:val="lowerLetter"/>
      <w:lvlText w:val="%5."/>
      <w:lvlJc w:val="left"/>
      <w:pPr>
        <w:ind w:left="3285" w:hanging="360"/>
      </w:pPr>
    </w:lvl>
    <w:lvl w:ilvl="5" w:tplc="400A001B" w:tentative="1">
      <w:start w:val="1"/>
      <w:numFmt w:val="lowerRoman"/>
      <w:lvlText w:val="%6."/>
      <w:lvlJc w:val="right"/>
      <w:pPr>
        <w:ind w:left="4005" w:hanging="180"/>
      </w:pPr>
    </w:lvl>
    <w:lvl w:ilvl="6" w:tplc="400A000F" w:tentative="1">
      <w:start w:val="1"/>
      <w:numFmt w:val="decimal"/>
      <w:lvlText w:val="%7."/>
      <w:lvlJc w:val="left"/>
      <w:pPr>
        <w:ind w:left="4725" w:hanging="360"/>
      </w:pPr>
    </w:lvl>
    <w:lvl w:ilvl="7" w:tplc="400A0019" w:tentative="1">
      <w:start w:val="1"/>
      <w:numFmt w:val="lowerLetter"/>
      <w:lvlText w:val="%8."/>
      <w:lvlJc w:val="left"/>
      <w:pPr>
        <w:ind w:left="5445" w:hanging="360"/>
      </w:pPr>
    </w:lvl>
    <w:lvl w:ilvl="8" w:tplc="4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295E6E"/>
    <w:multiLevelType w:val="hybridMultilevel"/>
    <w:tmpl w:val="75E43046"/>
    <w:lvl w:ilvl="0" w:tplc="F5346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26948"/>
    <w:multiLevelType w:val="hybridMultilevel"/>
    <w:tmpl w:val="929041D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C6E1D"/>
    <w:multiLevelType w:val="hybridMultilevel"/>
    <w:tmpl w:val="95C8B964"/>
    <w:lvl w:ilvl="0" w:tplc="F65256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86925"/>
    <w:multiLevelType w:val="hybridMultilevel"/>
    <w:tmpl w:val="D2546A8A"/>
    <w:lvl w:ilvl="0" w:tplc="5F2443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502FA"/>
    <w:multiLevelType w:val="hybridMultilevel"/>
    <w:tmpl w:val="7BA62F38"/>
    <w:lvl w:ilvl="0" w:tplc="D28CDC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24A4F"/>
    <w:multiLevelType w:val="hybridMultilevel"/>
    <w:tmpl w:val="E698F72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180ABA"/>
    <w:multiLevelType w:val="hybridMultilevel"/>
    <w:tmpl w:val="C91493B8"/>
    <w:lvl w:ilvl="0" w:tplc="8D988F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3E49"/>
    <w:multiLevelType w:val="hybridMultilevel"/>
    <w:tmpl w:val="EE283AD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81120"/>
    <w:multiLevelType w:val="hybridMultilevel"/>
    <w:tmpl w:val="9EC6850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33651"/>
    <w:multiLevelType w:val="hybridMultilevel"/>
    <w:tmpl w:val="754C4624"/>
    <w:lvl w:ilvl="0" w:tplc="6C0A32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31C7C"/>
    <w:multiLevelType w:val="hybridMultilevel"/>
    <w:tmpl w:val="E9923D9A"/>
    <w:lvl w:ilvl="0" w:tplc="255CAF1A">
      <w:start w:val="2012"/>
      <w:numFmt w:val="decimal"/>
      <w:lvlText w:val="%1"/>
      <w:lvlJc w:val="left"/>
      <w:pPr>
        <w:ind w:left="585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48"/>
    <w:rsid w:val="000028AB"/>
    <w:rsid w:val="000348A2"/>
    <w:rsid w:val="000649A9"/>
    <w:rsid w:val="000C6E74"/>
    <w:rsid w:val="00104BE8"/>
    <w:rsid w:val="00124359"/>
    <w:rsid w:val="00127048"/>
    <w:rsid w:val="00157599"/>
    <w:rsid w:val="00164B4F"/>
    <w:rsid w:val="001D2F36"/>
    <w:rsid w:val="00206421"/>
    <w:rsid w:val="00222AD0"/>
    <w:rsid w:val="002F2BF9"/>
    <w:rsid w:val="0033645F"/>
    <w:rsid w:val="00350F19"/>
    <w:rsid w:val="003627EC"/>
    <w:rsid w:val="003C2C00"/>
    <w:rsid w:val="003F02C3"/>
    <w:rsid w:val="0040429A"/>
    <w:rsid w:val="00416FBB"/>
    <w:rsid w:val="00441863"/>
    <w:rsid w:val="0049004B"/>
    <w:rsid w:val="004912B2"/>
    <w:rsid w:val="004B59C6"/>
    <w:rsid w:val="00526CAF"/>
    <w:rsid w:val="00541C74"/>
    <w:rsid w:val="005639F0"/>
    <w:rsid w:val="005B5C83"/>
    <w:rsid w:val="005E26D1"/>
    <w:rsid w:val="006D0484"/>
    <w:rsid w:val="0075604D"/>
    <w:rsid w:val="00773033"/>
    <w:rsid w:val="00791B49"/>
    <w:rsid w:val="00816792"/>
    <w:rsid w:val="00821F96"/>
    <w:rsid w:val="00837B8E"/>
    <w:rsid w:val="00894B43"/>
    <w:rsid w:val="008C600D"/>
    <w:rsid w:val="008F272A"/>
    <w:rsid w:val="009412AB"/>
    <w:rsid w:val="00967EB6"/>
    <w:rsid w:val="009B11ED"/>
    <w:rsid w:val="009B5514"/>
    <w:rsid w:val="00A14F82"/>
    <w:rsid w:val="00A154F6"/>
    <w:rsid w:val="00A26248"/>
    <w:rsid w:val="00AA1FF7"/>
    <w:rsid w:val="00AA314A"/>
    <w:rsid w:val="00AA67CB"/>
    <w:rsid w:val="00B257E1"/>
    <w:rsid w:val="00B40391"/>
    <w:rsid w:val="00B76C0B"/>
    <w:rsid w:val="00BA4786"/>
    <w:rsid w:val="00BB49E4"/>
    <w:rsid w:val="00BE2DB6"/>
    <w:rsid w:val="00BE3AF9"/>
    <w:rsid w:val="00C16987"/>
    <w:rsid w:val="00C60804"/>
    <w:rsid w:val="00C64097"/>
    <w:rsid w:val="00C7374D"/>
    <w:rsid w:val="00CB3719"/>
    <w:rsid w:val="00CD0F2D"/>
    <w:rsid w:val="00D04105"/>
    <w:rsid w:val="00D0708A"/>
    <w:rsid w:val="00D50036"/>
    <w:rsid w:val="00D53D0B"/>
    <w:rsid w:val="00D573E3"/>
    <w:rsid w:val="00D67A5D"/>
    <w:rsid w:val="00D77E4B"/>
    <w:rsid w:val="00D92CBB"/>
    <w:rsid w:val="00E329C4"/>
    <w:rsid w:val="00ED2E97"/>
    <w:rsid w:val="00F21ED4"/>
    <w:rsid w:val="00F35970"/>
    <w:rsid w:val="00F363B4"/>
    <w:rsid w:val="00F3768C"/>
    <w:rsid w:val="00F82101"/>
    <w:rsid w:val="00F95BBA"/>
    <w:rsid w:val="00FF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F7"/>
    <w:pPr>
      <w:spacing w:after="200" w:line="276" w:lineRule="auto"/>
    </w:pPr>
    <w:rPr>
      <w:i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048"/>
    <w:pPr>
      <w:ind w:left="720"/>
      <w:contextualSpacing/>
    </w:pPr>
  </w:style>
  <w:style w:type="paragraph" w:styleId="Sinespaciado">
    <w:name w:val="No Spacing"/>
    <w:uiPriority w:val="1"/>
    <w:qFormat/>
    <w:rsid w:val="00127048"/>
    <w:rPr>
      <w:i/>
      <w:sz w:val="24"/>
      <w:szCs w:val="22"/>
      <w:lang w:eastAsia="en-US"/>
    </w:rPr>
  </w:style>
  <w:style w:type="table" w:styleId="Tablaconcuadrcula">
    <w:name w:val="Table Grid"/>
    <w:basedOn w:val="Tablanormal"/>
    <w:uiPriority w:val="59"/>
    <w:rsid w:val="00BA4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37B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B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B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B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B8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F7"/>
    <w:pPr>
      <w:spacing w:after="200" w:line="276" w:lineRule="auto"/>
    </w:pPr>
    <w:rPr>
      <w:i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048"/>
    <w:pPr>
      <w:ind w:left="720"/>
      <w:contextualSpacing/>
    </w:pPr>
  </w:style>
  <w:style w:type="paragraph" w:styleId="Sinespaciado">
    <w:name w:val="No Spacing"/>
    <w:uiPriority w:val="1"/>
    <w:qFormat/>
    <w:rsid w:val="00127048"/>
    <w:rPr>
      <w:i/>
      <w:sz w:val="24"/>
      <w:szCs w:val="22"/>
      <w:lang w:eastAsia="en-US"/>
    </w:rPr>
  </w:style>
  <w:style w:type="table" w:styleId="Tablaconcuadrcula">
    <w:name w:val="Table Grid"/>
    <w:basedOn w:val="Tablanormal"/>
    <w:uiPriority w:val="59"/>
    <w:rsid w:val="00BA4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37B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B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B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B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B8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43D7-FAA1-4429-B474-AE968780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Cruz Moreno</dc:creator>
  <cp:lastModifiedBy>Javier Miranda</cp:lastModifiedBy>
  <cp:revision>2</cp:revision>
  <cp:lastPrinted>2011-09-08T23:22:00Z</cp:lastPrinted>
  <dcterms:created xsi:type="dcterms:W3CDTF">2015-08-05T20:22:00Z</dcterms:created>
  <dcterms:modified xsi:type="dcterms:W3CDTF">2015-08-05T20:22:00Z</dcterms:modified>
</cp:coreProperties>
</file>